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E234" w14:textId="4F4CC7B6" w:rsidR="00E8336B" w:rsidRPr="00BB7981" w:rsidRDefault="00E8336B" w:rsidP="00E8336B">
      <w:pPr>
        <w:rPr>
          <w:b/>
          <w:bCs/>
          <w:kern w:val="0"/>
          <w:sz w:val="24"/>
          <w:szCs w:val="24"/>
          <w14:ligatures w14:val="none"/>
        </w:rPr>
      </w:pPr>
      <w:r w:rsidRPr="00E8336B">
        <w:rPr>
          <w:b/>
          <w:bCs/>
          <w:kern w:val="0"/>
          <w:sz w:val="24"/>
          <w:szCs w:val="24"/>
          <w14:ligatures w14:val="none"/>
        </w:rPr>
        <w:t xml:space="preserve">Statement of Suitability: </w:t>
      </w:r>
      <w:r w:rsidR="002C5AF8">
        <w:rPr>
          <w:b/>
          <w:bCs/>
          <w:kern w:val="0"/>
          <w:sz w:val="24"/>
          <w:szCs w:val="24"/>
          <w14:ligatures w14:val="none"/>
        </w:rPr>
        <w:t>Procurement Delivery</w:t>
      </w:r>
      <w:r w:rsidRPr="00BB7981">
        <w:rPr>
          <w:b/>
          <w:bCs/>
          <w:kern w:val="0"/>
          <w:sz w:val="24"/>
          <w:szCs w:val="24"/>
          <w14:ligatures w14:val="none"/>
        </w:rPr>
        <w:t xml:space="preserve"> Director, </w:t>
      </w:r>
      <w:proofErr w:type="gramStart"/>
      <w:r w:rsidR="002C5AF8">
        <w:rPr>
          <w:b/>
          <w:bCs/>
          <w:kern w:val="0"/>
          <w:sz w:val="24"/>
          <w:szCs w:val="24"/>
          <w14:ligatures w14:val="none"/>
        </w:rPr>
        <w:t>South East</w:t>
      </w:r>
      <w:proofErr w:type="gramEnd"/>
      <w:r w:rsidR="002C5AF8">
        <w:rPr>
          <w:b/>
          <w:bCs/>
          <w:kern w:val="0"/>
          <w:sz w:val="24"/>
          <w:szCs w:val="24"/>
          <w14:ligatures w14:val="none"/>
        </w:rPr>
        <w:t xml:space="preserve"> Consortium</w:t>
      </w:r>
    </w:p>
    <w:p w14:paraId="756DAA6A" w14:textId="286FB295" w:rsidR="001E7C1D" w:rsidRPr="00E8336B" w:rsidRDefault="001E7C1D" w:rsidP="00E8336B">
      <w:pPr>
        <w:rPr>
          <w:kern w:val="0"/>
          <w:u w:val="single"/>
          <w14:ligatures w14:val="none"/>
        </w:rPr>
      </w:pPr>
      <w:r w:rsidRPr="00BB7981">
        <w:rPr>
          <w:b/>
          <w:bCs/>
          <w:kern w:val="0"/>
          <w:u w:val="single"/>
          <w14:ligatures w14:val="none"/>
        </w:rPr>
        <w:t>Please note, this is an essential document for your application</w:t>
      </w:r>
      <w:r w:rsidR="00BB7981">
        <w:rPr>
          <w:b/>
          <w:bCs/>
          <w:kern w:val="0"/>
          <w:u w:val="single"/>
          <w14:ligatures w14:val="none"/>
        </w:rPr>
        <w:t>,</w:t>
      </w:r>
      <w:r w:rsidRPr="00BB7981">
        <w:rPr>
          <w:b/>
          <w:bCs/>
          <w:kern w:val="0"/>
          <w:u w:val="single"/>
          <w14:ligatures w14:val="none"/>
        </w:rPr>
        <w:t xml:space="preserve"> without which our clients would not be able to </w:t>
      </w:r>
      <w:r w:rsidR="00BB7981" w:rsidRPr="00BB7981">
        <w:rPr>
          <w:b/>
          <w:bCs/>
          <w:kern w:val="0"/>
          <w:u w:val="single"/>
          <w14:ligatures w14:val="none"/>
        </w:rPr>
        <w:t xml:space="preserve">assess your candidature for this role </w:t>
      </w:r>
    </w:p>
    <w:p w14:paraId="682EC04D" w14:textId="77777777" w:rsidR="00E8336B" w:rsidRPr="00E8336B" w:rsidRDefault="00E8336B" w:rsidP="00E8336B">
      <w:pPr>
        <w:rPr>
          <w:kern w:val="0"/>
          <w14:ligatures w14:val="none"/>
        </w:rPr>
      </w:pPr>
      <w:r w:rsidRPr="00E8336B">
        <w:rPr>
          <w:i/>
          <w:iCs/>
          <w:kern w:val="0"/>
          <w14:ligatures w14:val="none"/>
        </w:rPr>
        <w:t>(Please answer each point with clear, concise, quantitative examples of what you have delivered, rather than your thoughts/theories on a point. Feel free to use multiple bullet points, ensuring you keep to up to 3 pages for your contents).</w:t>
      </w:r>
      <w:r w:rsidRPr="00E8336B">
        <w:rPr>
          <w:kern w:val="0"/>
          <w14:ligatures w14:val="none"/>
        </w:rPr>
        <w:t> </w:t>
      </w:r>
    </w:p>
    <w:p w14:paraId="64943AE3" w14:textId="77777777" w:rsidR="00E8336B" w:rsidRPr="00E8336B" w:rsidRDefault="00E8336B" w:rsidP="00E8336B">
      <w:pPr>
        <w:rPr>
          <w:kern w:val="0"/>
          <w14:ligatures w14:val="none"/>
        </w:rPr>
      </w:pPr>
      <w:r w:rsidRPr="00E8336B">
        <w:rPr>
          <w:kern w:val="0"/>
          <w14:ligatures w14:val="none"/>
        </w:rPr>
        <w:t>We recommend that you review the Job</w:t>
      </w:r>
      <w:bookmarkStart w:id="0" w:name="_Hlk108448798"/>
      <w:r w:rsidRPr="00E8336B">
        <w:rPr>
          <w:kern w:val="0"/>
          <w14:ligatures w14:val="none"/>
        </w:rPr>
        <w:t xml:space="preserve"> Description</w:t>
      </w:r>
      <w:bookmarkEnd w:id="0"/>
      <w:r w:rsidRPr="00E8336B">
        <w:rPr>
          <w:kern w:val="0"/>
          <w14:ligatures w14:val="none"/>
        </w:rPr>
        <w:t xml:space="preserve"> and pay attention to the Key Responsibilities, Essential &amp; Desirable Criteria, and write a short summary evidencing your experience against the points below.  </w:t>
      </w:r>
    </w:p>
    <w:p w14:paraId="25A40C67" w14:textId="4FEEA8A0" w:rsidR="00E8336B" w:rsidRPr="00E8336B" w:rsidRDefault="00E8336B" w:rsidP="00E8336B">
      <w:pPr>
        <w:rPr>
          <w:kern w:val="0"/>
          <w14:ligatures w14:val="none"/>
        </w:rPr>
      </w:pPr>
      <w:r w:rsidRPr="00E8336B">
        <w:rPr>
          <w:kern w:val="0"/>
          <w14:ligatures w14:val="none"/>
        </w:rPr>
        <w:t xml:space="preserve">We would also suggest a couple of sentences on WHY the role appeals to you and your motivation for joining the </w:t>
      </w:r>
      <w:proofErr w:type="gramStart"/>
      <w:r w:rsidR="002C5AF8">
        <w:rPr>
          <w:kern w:val="0"/>
          <w14:ligatures w14:val="none"/>
        </w:rPr>
        <w:t>South East</w:t>
      </w:r>
      <w:proofErr w:type="gramEnd"/>
      <w:r w:rsidR="002C5AF8">
        <w:rPr>
          <w:kern w:val="0"/>
          <w14:ligatures w14:val="none"/>
        </w:rPr>
        <w:t xml:space="preserve"> Consortium</w:t>
      </w:r>
      <w:r w:rsidRPr="00E8336B">
        <w:rPr>
          <w:kern w:val="0"/>
          <w14:ligatures w14:val="none"/>
        </w:rPr>
        <w:t>. It is an opportunity to make an impression as every hiring manager would be interested to know why people want to become part of the team.</w:t>
      </w:r>
    </w:p>
    <w:p w14:paraId="492B1053" w14:textId="77777777" w:rsidR="00E8336B" w:rsidRDefault="00E8336B" w:rsidP="00E8336B">
      <w:pPr>
        <w:rPr>
          <w:b/>
          <w:bCs/>
        </w:rPr>
      </w:pPr>
    </w:p>
    <w:p w14:paraId="770E300F" w14:textId="518F77AB" w:rsidR="002C5AF8" w:rsidRPr="002C5AF8" w:rsidRDefault="002C5AF8" w:rsidP="002C5AF8">
      <w:pPr>
        <w:pStyle w:val="ListParagraph"/>
        <w:numPr>
          <w:ilvl w:val="0"/>
          <w:numId w:val="1"/>
        </w:numPr>
        <w:rPr>
          <w:b/>
          <w:bCs/>
        </w:rPr>
      </w:pPr>
      <w:r w:rsidRPr="002C5AF8">
        <w:rPr>
          <w:b/>
          <w:bCs/>
        </w:rPr>
        <w:t>Strong track record of leading procurement services delivery in a regulated environment (ideally public sector), including frameworks, call-offs, bespoke procurement and end-to-end procurement solutions.</w:t>
      </w:r>
    </w:p>
    <w:p w14:paraId="7656AE73" w14:textId="6F2D6A2B" w:rsidR="002C5AF8" w:rsidRPr="002C5AF8" w:rsidRDefault="002C5AF8" w:rsidP="002C5AF8">
      <w:pPr>
        <w:pStyle w:val="ListParagraph"/>
        <w:numPr>
          <w:ilvl w:val="0"/>
          <w:numId w:val="1"/>
        </w:numPr>
        <w:rPr>
          <w:b/>
          <w:bCs/>
        </w:rPr>
      </w:pPr>
      <w:r w:rsidRPr="002C5AF8">
        <w:rPr>
          <w:b/>
          <w:bCs/>
        </w:rPr>
        <w:t>Deep understanding of procurement governance, risk and compliance, including the implementation and practical application of the Procurement Act 2023 and associated regulatory reforms, alongside experience of developing and delivering meaningful social value outcomes.</w:t>
      </w:r>
    </w:p>
    <w:p w14:paraId="766F6D7B" w14:textId="3C2BF48E" w:rsidR="002C5AF8" w:rsidRPr="002C5AF8" w:rsidRDefault="002C5AF8" w:rsidP="002C5AF8">
      <w:pPr>
        <w:pStyle w:val="ListParagraph"/>
        <w:numPr>
          <w:ilvl w:val="0"/>
          <w:numId w:val="1"/>
        </w:numPr>
        <w:rPr>
          <w:b/>
          <w:bCs/>
        </w:rPr>
      </w:pPr>
      <w:r w:rsidRPr="002C5AF8">
        <w:rPr>
          <w:b/>
          <w:bCs/>
        </w:rPr>
        <w:t>Experience of delivering services that drive utilisation, value and sustainable income growth.</w:t>
      </w:r>
    </w:p>
    <w:p w14:paraId="2BC803B1" w14:textId="43F32513" w:rsidR="002C5AF8" w:rsidRPr="002C5AF8" w:rsidRDefault="002C5AF8" w:rsidP="002C5AF8">
      <w:pPr>
        <w:pStyle w:val="ListParagraph"/>
        <w:numPr>
          <w:ilvl w:val="0"/>
          <w:numId w:val="1"/>
        </w:numPr>
        <w:rPr>
          <w:b/>
          <w:bCs/>
        </w:rPr>
      </w:pPr>
      <w:r w:rsidRPr="002C5AF8">
        <w:rPr>
          <w:b/>
          <w:bCs/>
        </w:rPr>
        <w:t>Strong commercial and financial management, underpinned by data, reporting, management information and the effective use of systems to drive insight and performance.</w:t>
      </w:r>
    </w:p>
    <w:p w14:paraId="33426874" w14:textId="395A1A87" w:rsidR="002C5AF8" w:rsidRPr="002C5AF8" w:rsidRDefault="002C5AF8" w:rsidP="002C5AF8">
      <w:pPr>
        <w:pStyle w:val="ListParagraph"/>
        <w:numPr>
          <w:ilvl w:val="0"/>
          <w:numId w:val="1"/>
        </w:numPr>
        <w:rPr>
          <w:b/>
          <w:bCs/>
        </w:rPr>
      </w:pPr>
      <w:r w:rsidRPr="002C5AF8">
        <w:rPr>
          <w:b/>
          <w:bCs/>
        </w:rPr>
        <w:t>Able to operate as a senior leader within the organisation, with accountability for a key function while contributing to cross-organisational strategy, goals and initiatives at Director level.</w:t>
      </w:r>
    </w:p>
    <w:p w14:paraId="398E040B" w14:textId="4FE23761" w:rsidR="002C5AF8" w:rsidRPr="002C5AF8" w:rsidRDefault="002C5AF8" w:rsidP="002C5AF8">
      <w:pPr>
        <w:pStyle w:val="ListParagraph"/>
        <w:numPr>
          <w:ilvl w:val="0"/>
          <w:numId w:val="1"/>
        </w:numPr>
        <w:rPr>
          <w:b/>
          <w:bCs/>
        </w:rPr>
      </w:pPr>
      <w:r w:rsidRPr="002C5AF8">
        <w:rPr>
          <w:b/>
          <w:bCs/>
        </w:rPr>
        <w:t xml:space="preserve">Strong communication, stakeholder management and influencing skills, with the ability to build </w:t>
      </w:r>
      <w:proofErr w:type="gramStart"/>
      <w:r w:rsidRPr="002C5AF8">
        <w:rPr>
          <w:b/>
          <w:bCs/>
        </w:rPr>
        <w:t>trusted  and</w:t>
      </w:r>
      <w:proofErr w:type="gramEnd"/>
      <w:r w:rsidRPr="002C5AF8">
        <w:rPr>
          <w:b/>
          <w:bCs/>
        </w:rPr>
        <w:t xml:space="preserve"> highly </w:t>
      </w:r>
      <w:proofErr w:type="spellStart"/>
      <w:r w:rsidRPr="002C5AF8">
        <w:rPr>
          <w:b/>
          <w:bCs/>
        </w:rPr>
        <w:t>effecitive</w:t>
      </w:r>
      <w:proofErr w:type="spellEnd"/>
      <w:r w:rsidRPr="002C5AF8">
        <w:rPr>
          <w:b/>
          <w:bCs/>
        </w:rPr>
        <w:t xml:space="preserve"> relationships with senior stakeholders both externally and internally</w:t>
      </w:r>
    </w:p>
    <w:p w14:paraId="7A36B495" w14:textId="524472DD" w:rsidR="008368B7" w:rsidRDefault="008368B7"/>
    <w:sectPr w:rsidR="008368B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14A6" w14:textId="77777777" w:rsidR="00800203" w:rsidRDefault="00800203" w:rsidP="00BB7981">
      <w:pPr>
        <w:spacing w:after="0" w:line="240" w:lineRule="auto"/>
      </w:pPr>
      <w:r>
        <w:separator/>
      </w:r>
    </w:p>
  </w:endnote>
  <w:endnote w:type="continuationSeparator" w:id="0">
    <w:p w14:paraId="04D1FD5B" w14:textId="77777777" w:rsidR="00800203" w:rsidRDefault="00800203" w:rsidP="00BB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83771"/>
      <w:docPartObj>
        <w:docPartGallery w:val="Page Numbers (Bottom of Page)"/>
        <w:docPartUnique/>
      </w:docPartObj>
    </w:sdtPr>
    <w:sdtEndPr>
      <w:rPr>
        <w:noProof/>
      </w:rPr>
    </w:sdtEndPr>
    <w:sdtContent>
      <w:p w14:paraId="59E59C95" w14:textId="3056AB85" w:rsidR="00BB7981" w:rsidRDefault="00BB79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73ADC" w14:textId="77777777" w:rsidR="00BB7981" w:rsidRDefault="00BB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6BBF" w14:textId="77777777" w:rsidR="00800203" w:rsidRDefault="00800203" w:rsidP="00BB7981">
      <w:pPr>
        <w:spacing w:after="0" w:line="240" w:lineRule="auto"/>
      </w:pPr>
      <w:r>
        <w:separator/>
      </w:r>
    </w:p>
  </w:footnote>
  <w:footnote w:type="continuationSeparator" w:id="0">
    <w:p w14:paraId="31FA9B1D" w14:textId="77777777" w:rsidR="00800203" w:rsidRDefault="00800203" w:rsidP="00BB7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2BC2"/>
    <w:multiLevelType w:val="hybridMultilevel"/>
    <w:tmpl w:val="E998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90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6B"/>
    <w:rsid w:val="001E7C1D"/>
    <w:rsid w:val="002C5AF8"/>
    <w:rsid w:val="007070A9"/>
    <w:rsid w:val="00800203"/>
    <w:rsid w:val="008368B7"/>
    <w:rsid w:val="00B61BDB"/>
    <w:rsid w:val="00B62030"/>
    <w:rsid w:val="00BB7981"/>
    <w:rsid w:val="00C43FB8"/>
    <w:rsid w:val="00D56345"/>
    <w:rsid w:val="00E8336B"/>
    <w:rsid w:val="00EA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FE54"/>
  <w15:chartTrackingRefBased/>
  <w15:docId w15:val="{48DF8449-BF29-4DB9-8810-125AC850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6B"/>
    <w:rPr>
      <w:rFonts w:eastAsiaTheme="majorEastAsia" w:cstheme="majorBidi"/>
      <w:color w:val="272727" w:themeColor="text1" w:themeTint="D8"/>
    </w:rPr>
  </w:style>
  <w:style w:type="paragraph" w:styleId="Title">
    <w:name w:val="Title"/>
    <w:basedOn w:val="Normal"/>
    <w:next w:val="Normal"/>
    <w:link w:val="TitleChar"/>
    <w:uiPriority w:val="10"/>
    <w:qFormat/>
    <w:rsid w:val="00E83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6B"/>
    <w:pPr>
      <w:spacing w:before="160"/>
      <w:jc w:val="center"/>
    </w:pPr>
    <w:rPr>
      <w:i/>
      <w:iCs/>
      <w:color w:val="404040" w:themeColor="text1" w:themeTint="BF"/>
    </w:rPr>
  </w:style>
  <w:style w:type="character" w:customStyle="1" w:styleId="QuoteChar">
    <w:name w:val="Quote Char"/>
    <w:basedOn w:val="DefaultParagraphFont"/>
    <w:link w:val="Quote"/>
    <w:uiPriority w:val="29"/>
    <w:rsid w:val="00E8336B"/>
    <w:rPr>
      <w:i/>
      <w:iCs/>
      <w:color w:val="404040" w:themeColor="text1" w:themeTint="BF"/>
    </w:rPr>
  </w:style>
  <w:style w:type="paragraph" w:styleId="ListParagraph">
    <w:name w:val="List Paragraph"/>
    <w:basedOn w:val="Normal"/>
    <w:uiPriority w:val="34"/>
    <w:qFormat/>
    <w:rsid w:val="00E8336B"/>
    <w:pPr>
      <w:ind w:left="720"/>
      <w:contextualSpacing/>
    </w:pPr>
  </w:style>
  <w:style w:type="character" w:styleId="IntenseEmphasis">
    <w:name w:val="Intense Emphasis"/>
    <w:basedOn w:val="DefaultParagraphFont"/>
    <w:uiPriority w:val="21"/>
    <w:qFormat/>
    <w:rsid w:val="00E8336B"/>
    <w:rPr>
      <w:i/>
      <w:iCs/>
      <w:color w:val="2F5496" w:themeColor="accent1" w:themeShade="BF"/>
    </w:rPr>
  </w:style>
  <w:style w:type="paragraph" w:styleId="IntenseQuote">
    <w:name w:val="Intense Quote"/>
    <w:basedOn w:val="Normal"/>
    <w:next w:val="Normal"/>
    <w:link w:val="IntenseQuoteChar"/>
    <w:uiPriority w:val="30"/>
    <w:qFormat/>
    <w:rsid w:val="00E83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36B"/>
    <w:rPr>
      <w:i/>
      <w:iCs/>
      <w:color w:val="2F5496" w:themeColor="accent1" w:themeShade="BF"/>
    </w:rPr>
  </w:style>
  <w:style w:type="character" w:styleId="IntenseReference">
    <w:name w:val="Intense Reference"/>
    <w:basedOn w:val="DefaultParagraphFont"/>
    <w:uiPriority w:val="32"/>
    <w:qFormat/>
    <w:rsid w:val="00E8336B"/>
    <w:rPr>
      <w:b/>
      <w:bCs/>
      <w:smallCaps/>
      <w:color w:val="2F5496" w:themeColor="accent1" w:themeShade="BF"/>
      <w:spacing w:val="5"/>
    </w:rPr>
  </w:style>
  <w:style w:type="paragraph" w:styleId="Header">
    <w:name w:val="header"/>
    <w:basedOn w:val="Normal"/>
    <w:link w:val="HeaderChar"/>
    <w:uiPriority w:val="99"/>
    <w:unhideWhenUsed/>
    <w:rsid w:val="00BB7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981"/>
  </w:style>
  <w:style w:type="paragraph" w:styleId="Footer">
    <w:name w:val="footer"/>
    <w:basedOn w:val="Normal"/>
    <w:link w:val="FooterChar"/>
    <w:uiPriority w:val="99"/>
    <w:unhideWhenUsed/>
    <w:rsid w:val="00BB7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Wang</dc:creator>
  <cp:keywords/>
  <dc:description/>
  <cp:lastModifiedBy>June Wang</cp:lastModifiedBy>
  <cp:revision>2</cp:revision>
  <dcterms:created xsi:type="dcterms:W3CDTF">2026-04-27T13:48:00Z</dcterms:created>
  <dcterms:modified xsi:type="dcterms:W3CDTF">2026-04-27T13:48:00Z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3b07495e-3b54-4bd4-ae88-22bfbdee8308</vt:lpwstr>
  </property>
</Properties>
</file>